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F834" w14:textId="77777777" w:rsidR="00A366B1" w:rsidRDefault="00A366B1" w:rsidP="00A366B1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4711" wp14:editId="282134D7">
                <wp:simplePos x="0" y="0"/>
                <wp:positionH relativeFrom="column">
                  <wp:posOffset>1651000</wp:posOffset>
                </wp:positionH>
                <wp:positionV relativeFrom="paragraph">
                  <wp:posOffset>228600</wp:posOffset>
                </wp:positionV>
                <wp:extent cx="3543935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8E56B" w14:textId="2BB4F0C7" w:rsidR="00A366B1" w:rsidRDefault="00A366B1" w:rsidP="00A366B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A366B1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Admissi</w:t>
                            </w:r>
                            <w:r w:rsidR="004B1417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on Requirements and Procedures f</w:t>
                            </w:r>
                            <w:r w:rsidRPr="00A366B1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6B1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New Students</w:t>
                            </w:r>
                          </w:p>
                          <w:p w14:paraId="14162CD0" w14:textId="73A05AB2" w:rsidR="00A366B1" w:rsidRPr="00A366B1" w:rsidRDefault="004B1417" w:rsidP="00A366B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4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pt;margin-top:18pt;width:279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" filled="f" stroked="f">
                <v:textbox>
                  <w:txbxContent>
                    <w:p w14:paraId="76C8E56B" w14:textId="2BB4F0C7" w:rsidR="00A366B1" w:rsidRDefault="00A366B1" w:rsidP="00A366B1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A366B1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Admissi</w:t>
                      </w:r>
                      <w:r w:rsidR="004B1417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on Requirements and Procedures f</w:t>
                      </w:r>
                      <w:r w:rsidRPr="00A366B1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366B1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New Students</w:t>
                      </w:r>
                    </w:p>
                    <w:p w14:paraId="14162CD0" w14:textId="73A05AB2" w:rsidR="00A366B1" w:rsidRPr="00A366B1" w:rsidRDefault="004B1417" w:rsidP="00A366B1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1CF4D188" wp14:editId="5227CA38">
            <wp:extent cx="152781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H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74" cy="11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E3E3" w14:textId="77777777" w:rsidR="004B1417" w:rsidRDefault="004B1417" w:rsidP="00A366B1">
      <w:pPr>
        <w:rPr>
          <w:rFonts w:ascii="Corbel" w:hAnsi="Corbel"/>
          <w:i/>
        </w:rPr>
      </w:pPr>
    </w:p>
    <w:p w14:paraId="5D7DD17C" w14:textId="77777777" w:rsidR="00A366B1" w:rsidRDefault="00A366B1" w:rsidP="00A366B1">
      <w:pPr>
        <w:rPr>
          <w:rFonts w:ascii="Corbel" w:hAnsi="Corbel"/>
          <w:i/>
        </w:rPr>
      </w:pPr>
      <w:r>
        <w:rPr>
          <w:rFonts w:ascii="Corbel" w:hAnsi="Corbel"/>
          <w:i/>
        </w:rPr>
        <w:t xml:space="preserve">Please follow the procedures listed below when applying to Cross of Hope Elementary School. Applications </w:t>
      </w:r>
      <w:r>
        <w:rPr>
          <w:rFonts w:ascii="Corbel" w:hAnsi="Corbel"/>
          <w:i/>
          <w:u w:val="single"/>
        </w:rPr>
        <w:t>must</w:t>
      </w:r>
      <w:r>
        <w:rPr>
          <w:rFonts w:ascii="Corbel" w:hAnsi="Corbel"/>
          <w:i/>
        </w:rPr>
        <w:t xml:space="preserve"> be complete to be considered for admission.</w:t>
      </w:r>
    </w:p>
    <w:p w14:paraId="3EDA5FC8" w14:textId="77777777" w:rsidR="00A366B1" w:rsidRDefault="00A366B1" w:rsidP="00A366B1">
      <w:pPr>
        <w:rPr>
          <w:rFonts w:ascii="Corbel" w:hAnsi="Corbel"/>
        </w:rPr>
      </w:pPr>
    </w:p>
    <w:p w14:paraId="5A995E69" w14:textId="77777777" w:rsidR="00A366B1" w:rsidRDefault="00A366B1" w:rsidP="00A366B1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Application</w:t>
      </w:r>
    </w:p>
    <w:p w14:paraId="48C7CB6B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Application</w:t>
      </w:r>
      <w:proofErr w:type="gramEnd"/>
      <w:r>
        <w:rPr>
          <w:rFonts w:ascii="Corbel" w:hAnsi="Corbel"/>
        </w:rPr>
        <w:t xml:space="preserve"> for Admission (completed and signed by parent/guardian)</w:t>
      </w:r>
    </w:p>
    <w:p w14:paraId="33D3A994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Two</w:t>
      </w:r>
      <w:proofErr w:type="gramEnd"/>
      <w:r>
        <w:rPr>
          <w:rFonts w:ascii="Corbel" w:hAnsi="Corbel"/>
        </w:rPr>
        <w:t xml:space="preserve"> (2) Character References*</w:t>
      </w:r>
    </w:p>
    <w:p w14:paraId="5A1D6735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Parent</w:t>
      </w:r>
      <w:proofErr w:type="gramEnd"/>
      <w:r>
        <w:rPr>
          <w:rFonts w:ascii="Corbel" w:hAnsi="Corbel"/>
        </w:rPr>
        <w:t xml:space="preserve"> Questionnaire and Checklist (Kindergarten Only- to be completed by preschool teacher)</w:t>
      </w:r>
    </w:p>
    <w:p w14:paraId="350D514B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Copy</w:t>
      </w:r>
      <w:proofErr w:type="gramEnd"/>
      <w:r>
        <w:rPr>
          <w:rFonts w:ascii="Corbel" w:hAnsi="Corbel"/>
        </w:rPr>
        <w:t xml:space="preserve"> of current report card from previous grading period (Grades 1-5)</w:t>
      </w:r>
    </w:p>
    <w:p w14:paraId="5AF47972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Copy</w:t>
      </w:r>
      <w:proofErr w:type="gramEnd"/>
      <w:r>
        <w:rPr>
          <w:rFonts w:ascii="Corbel" w:hAnsi="Corbel"/>
        </w:rPr>
        <w:t xml:space="preserve"> of standardized test scores (3</w:t>
      </w:r>
      <w:r w:rsidRPr="00A366B1">
        <w:rPr>
          <w:rFonts w:ascii="Corbel" w:hAnsi="Corbel"/>
          <w:vertAlign w:val="superscript"/>
        </w:rPr>
        <w:t>rd</w:t>
      </w:r>
      <w:r>
        <w:rPr>
          <w:rFonts w:ascii="Corbel" w:hAnsi="Corbel"/>
        </w:rPr>
        <w:t>, 4</w:t>
      </w:r>
      <w:r w:rsidRPr="00A366B1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and 5</w:t>
      </w:r>
      <w:r w:rsidRPr="00A366B1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Grades)</w:t>
      </w:r>
    </w:p>
    <w:p w14:paraId="6FE3E407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Copy</w:t>
      </w:r>
      <w:proofErr w:type="gramEnd"/>
      <w:r>
        <w:rPr>
          <w:rFonts w:ascii="Corbel" w:hAnsi="Corbel"/>
        </w:rPr>
        <w:t xml:space="preserve"> of Current Immunization Records</w:t>
      </w:r>
    </w:p>
    <w:p w14:paraId="14AFC3AD" w14:textId="20E6ABCD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Birth</w:t>
      </w:r>
      <w:proofErr w:type="gramEnd"/>
      <w:r>
        <w:rPr>
          <w:rFonts w:ascii="Corbel" w:hAnsi="Corbel"/>
        </w:rPr>
        <w:t xml:space="preserve"> Certificate</w:t>
      </w:r>
      <w:r w:rsidR="0032349D">
        <w:rPr>
          <w:rFonts w:ascii="Corbel" w:hAnsi="Corbel"/>
        </w:rPr>
        <w:t xml:space="preserve"> Copy</w:t>
      </w:r>
    </w:p>
    <w:p w14:paraId="35F28350" w14:textId="77777777" w:rsidR="00A366B1" w:rsidRDefault="00A366B1" w:rsidP="00A366B1">
      <w:pPr>
        <w:rPr>
          <w:rFonts w:ascii="Corbel" w:hAnsi="Corbel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$</w:t>
      </w:r>
      <w:proofErr w:type="gramEnd"/>
      <w:r>
        <w:rPr>
          <w:rFonts w:ascii="Corbel" w:hAnsi="Corbel"/>
        </w:rPr>
        <w:t>150 Non-Refundable Registration Fee</w:t>
      </w:r>
    </w:p>
    <w:p w14:paraId="33A46822" w14:textId="40DA29E2" w:rsidR="00A366B1" w:rsidRPr="000D1EDD" w:rsidRDefault="004B1417" w:rsidP="00A366B1">
      <w:pPr>
        <w:rPr>
          <w:rFonts w:ascii="Corbel" w:hAnsi="Corbel"/>
          <w:vertAlign w:val="superscript"/>
        </w:rPr>
      </w:pPr>
      <w:r>
        <w:rPr>
          <w:rFonts w:ascii="Corbel" w:hAnsi="Corbel"/>
        </w:rPr>
        <w:t>____</w:t>
      </w:r>
      <w:proofErr w:type="gramStart"/>
      <w:r>
        <w:rPr>
          <w:rFonts w:ascii="Corbel" w:hAnsi="Corbel"/>
        </w:rPr>
        <w:t>_  $</w:t>
      </w:r>
      <w:proofErr w:type="gramEnd"/>
      <w:r>
        <w:rPr>
          <w:rFonts w:ascii="Corbel" w:hAnsi="Corbel"/>
        </w:rPr>
        <w:t>20</w:t>
      </w:r>
      <w:r w:rsidR="00A366B1">
        <w:rPr>
          <w:rFonts w:ascii="Corbel" w:hAnsi="Corbel"/>
        </w:rPr>
        <w:t>0 Non-Refundable Book and Supply Fee (Due by May 1</w:t>
      </w:r>
      <w:r w:rsidR="00A366B1" w:rsidRPr="00A366B1">
        <w:rPr>
          <w:rFonts w:ascii="Corbel" w:hAnsi="Corbel"/>
          <w:vertAlign w:val="superscript"/>
        </w:rPr>
        <w:t>st</w:t>
      </w:r>
      <w:r w:rsidR="000D1EDD">
        <w:rPr>
          <w:rFonts w:ascii="Corbel" w:hAnsi="Corbel"/>
        </w:rPr>
        <w:t xml:space="preserve"> upon acceptance</w:t>
      </w:r>
      <w:r w:rsidR="000D1EDD">
        <w:rPr>
          <w:rFonts w:ascii="Corbel" w:hAnsi="Corbel"/>
          <w:vertAlign w:val="superscript"/>
        </w:rPr>
        <w:t xml:space="preserve"> </w:t>
      </w:r>
      <w:r w:rsidR="00A366B1">
        <w:rPr>
          <w:rFonts w:ascii="Corbel" w:hAnsi="Corbel"/>
        </w:rPr>
        <w:t>)</w:t>
      </w:r>
    </w:p>
    <w:p w14:paraId="4BC931E0" w14:textId="4508EFCC" w:rsidR="00E7620E" w:rsidRDefault="00EA4FEC" w:rsidP="00EA4FEC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 </w:t>
      </w:r>
      <w:bookmarkStart w:id="0" w:name="_GoBack"/>
      <w:bookmarkEnd w:id="0"/>
    </w:p>
    <w:p w14:paraId="008B3812" w14:textId="77777777" w:rsidR="00E7620E" w:rsidRDefault="00E7620E" w:rsidP="00E7620E">
      <w:pPr>
        <w:rPr>
          <w:rFonts w:ascii="Corbel" w:hAnsi="Corbel"/>
        </w:rPr>
      </w:pPr>
      <w:r>
        <w:rPr>
          <w:rFonts w:ascii="Corbel" w:hAnsi="Corbel"/>
        </w:rPr>
        <w:t>*</w:t>
      </w:r>
      <w:r>
        <w:rPr>
          <w:rFonts w:ascii="Corbel" w:hAnsi="Corbel"/>
          <w:i/>
          <w:u w:val="single"/>
        </w:rPr>
        <w:t>Character References &amp; Readiness Certification:</w:t>
      </w:r>
      <w:r>
        <w:rPr>
          <w:rFonts w:ascii="Corbel" w:hAnsi="Corbel"/>
        </w:rPr>
        <w:t xml:space="preserve"> These forms are included in the registration packet or may be obtained from our website at </w:t>
      </w:r>
      <w:hyperlink r:id="rId5" w:history="1">
        <w:r w:rsidRPr="00A2139C">
          <w:rPr>
            <w:rStyle w:val="Hyperlink"/>
            <w:rFonts w:ascii="Corbel" w:hAnsi="Corbel"/>
          </w:rPr>
          <w:t>www.crossofhope.org/schools/elementary</w:t>
        </w:r>
      </w:hyperlink>
    </w:p>
    <w:p w14:paraId="77F2A7E8" w14:textId="77777777" w:rsidR="00E7620E" w:rsidRDefault="00E7620E" w:rsidP="00E7620E">
      <w:pPr>
        <w:rPr>
          <w:rFonts w:ascii="Corbel" w:hAnsi="Corbel"/>
        </w:rPr>
      </w:pPr>
      <w:r>
        <w:rPr>
          <w:rFonts w:ascii="Corbel" w:hAnsi="Corbel"/>
        </w:rPr>
        <w:t>At least one character reference must be completed by student’s recent/current teacher/s. The second may be completed by the students Pastor, Sunday school teacher, or extra-curricular instructor. Family members or personal family friends may not complete references.</w:t>
      </w:r>
    </w:p>
    <w:p w14:paraId="33207747" w14:textId="77777777" w:rsidR="00E7620E" w:rsidRDefault="00E7620E" w:rsidP="00E7620E">
      <w:pPr>
        <w:rPr>
          <w:rFonts w:ascii="Corbel" w:hAnsi="Corbel"/>
          <w:b/>
          <w:u w:val="single"/>
        </w:rPr>
      </w:pPr>
      <w:r w:rsidRPr="00E7620E">
        <w:rPr>
          <w:rFonts w:ascii="Corbel" w:hAnsi="Corbel"/>
          <w:b/>
          <w:u w:val="single"/>
        </w:rPr>
        <w:t xml:space="preserve">References must be mailed by referring individuals within </w:t>
      </w:r>
      <w:proofErr w:type="gramStart"/>
      <w:r w:rsidRPr="00E7620E">
        <w:rPr>
          <w:rFonts w:ascii="Corbel" w:hAnsi="Corbel"/>
          <w:b/>
          <w:u w:val="single"/>
        </w:rPr>
        <w:t>five(</w:t>
      </w:r>
      <w:proofErr w:type="gramEnd"/>
      <w:r w:rsidRPr="00E7620E">
        <w:rPr>
          <w:rFonts w:ascii="Corbel" w:hAnsi="Corbel"/>
          <w:b/>
          <w:u w:val="single"/>
        </w:rPr>
        <w:t>5) days of receipt directly to Cross of Hope Elementary School</w:t>
      </w:r>
      <w:r>
        <w:rPr>
          <w:rFonts w:ascii="Corbel" w:hAnsi="Corbel"/>
          <w:b/>
          <w:u w:val="single"/>
        </w:rPr>
        <w:t>.</w:t>
      </w:r>
    </w:p>
    <w:p w14:paraId="7F8CB7E1" w14:textId="77777777" w:rsidR="00E7620E" w:rsidRDefault="00E7620E" w:rsidP="00E7620E">
      <w:pPr>
        <w:rPr>
          <w:rFonts w:ascii="Corbel" w:hAnsi="Corbel"/>
          <w:b/>
          <w:u w:val="single"/>
        </w:rPr>
      </w:pPr>
    </w:p>
    <w:p w14:paraId="547731D1" w14:textId="77777777" w:rsidR="00E7620E" w:rsidRDefault="00E7620E" w:rsidP="00E7620E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Acceptance</w:t>
      </w:r>
    </w:p>
    <w:p w14:paraId="7BBEFB29" w14:textId="77777777" w:rsidR="00E91E98" w:rsidRDefault="00E7620E" w:rsidP="00E7620E">
      <w:pPr>
        <w:rPr>
          <w:rFonts w:ascii="Corbel" w:hAnsi="Corbel"/>
        </w:rPr>
      </w:pPr>
      <w:r>
        <w:rPr>
          <w:rFonts w:ascii="Corbel" w:hAnsi="Corbel"/>
        </w:rPr>
        <w:tab/>
      </w:r>
    </w:p>
    <w:p w14:paraId="68B644BC" w14:textId="77777777" w:rsidR="00E91E98" w:rsidRDefault="00E7620E" w:rsidP="00E91E98">
      <w:pPr>
        <w:ind w:left="720"/>
        <w:rPr>
          <w:rFonts w:ascii="Corbel" w:hAnsi="Corbel"/>
        </w:rPr>
      </w:pPr>
      <w:r>
        <w:rPr>
          <w:rFonts w:ascii="Corbel" w:hAnsi="Corbel"/>
        </w:rPr>
        <w:t>Letters of</w:t>
      </w:r>
      <w:r w:rsidR="00E91E98">
        <w:rPr>
          <w:rFonts w:ascii="Corbel" w:hAnsi="Corbel"/>
        </w:rPr>
        <w:t xml:space="preserve"> acceptance will be mailed the first week of March once the application deadline has passed (March 1</w:t>
      </w:r>
      <w:r w:rsidR="00E91E98" w:rsidRPr="00E91E98">
        <w:rPr>
          <w:rFonts w:ascii="Corbel" w:hAnsi="Corbel"/>
          <w:vertAlign w:val="superscript"/>
        </w:rPr>
        <w:t>st</w:t>
      </w:r>
      <w:r w:rsidR="00E91E98">
        <w:rPr>
          <w:rFonts w:ascii="Corbel" w:hAnsi="Corbel"/>
        </w:rPr>
        <w:t>)</w:t>
      </w:r>
    </w:p>
    <w:p w14:paraId="3377CF6B" w14:textId="77777777" w:rsidR="00E91E98" w:rsidRDefault="00E91E98" w:rsidP="00E91E98">
      <w:pPr>
        <w:rPr>
          <w:rFonts w:ascii="Corbel" w:hAnsi="Corbel"/>
        </w:rPr>
      </w:pPr>
    </w:p>
    <w:p w14:paraId="64D0F0C1" w14:textId="77777777" w:rsidR="004B1417" w:rsidRDefault="004B1417" w:rsidP="00E91E98">
      <w:pPr>
        <w:rPr>
          <w:rFonts w:ascii="Corbel" w:hAnsi="Corbel"/>
          <w:i/>
        </w:rPr>
      </w:pPr>
    </w:p>
    <w:p w14:paraId="165CFDA9" w14:textId="3EB10829" w:rsidR="00E7620E" w:rsidRDefault="00E91E98" w:rsidP="00E91E98">
      <w:pPr>
        <w:rPr>
          <w:rFonts w:ascii="Corbel" w:hAnsi="Corbel"/>
        </w:rPr>
      </w:pPr>
      <w:r>
        <w:rPr>
          <w:rFonts w:ascii="Corbel" w:hAnsi="Corbel"/>
          <w:i/>
        </w:rPr>
        <w:t>Cross of Hope Elementary admits students of any race, color, and national or ethnic orig</w:t>
      </w:r>
      <w:r w:rsidR="00B82F99">
        <w:rPr>
          <w:rFonts w:ascii="Corbel" w:hAnsi="Corbel"/>
          <w:i/>
        </w:rPr>
        <w:t>i</w:t>
      </w:r>
      <w:r>
        <w:rPr>
          <w:rFonts w:ascii="Corbel" w:hAnsi="Corbel"/>
          <w:i/>
        </w:rPr>
        <w:t xml:space="preserve">n. Cross of Hope Elementary reserves the right to admit only those students whom the administration feels can benefit by the Cross of Hope Elementary School Program. </w:t>
      </w:r>
      <w:r w:rsidRPr="00E91E98">
        <w:rPr>
          <w:rFonts w:ascii="Corbel" w:hAnsi="Corbel"/>
          <w:i/>
          <w:highlight w:val="yellow"/>
        </w:rPr>
        <w:t>COHES cannot support special education needs of children with diagnosed learning disabilities</w:t>
      </w:r>
      <w:r>
        <w:rPr>
          <w:rFonts w:ascii="Corbel" w:hAnsi="Corbel"/>
        </w:rPr>
        <w:t xml:space="preserve"> </w:t>
      </w:r>
    </w:p>
    <w:p w14:paraId="31CEEC32" w14:textId="77777777" w:rsidR="004B1417" w:rsidRDefault="004B1417" w:rsidP="00E91E98">
      <w:pPr>
        <w:rPr>
          <w:rFonts w:ascii="Corbel" w:hAnsi="Corbel"/>
          <w:i/>
        </w:rPr>
      </w:pPr>
    </w:p>
    <w:p w14:paraId="6A47F6C7" w14:textId="77777777" w:rsidR="004B1417" w:rsidRDefault="004B1417" w:rsidP="00E91E98">
      <w:pPr>
        <w:rPr>
          <w:rFonts w:ascii="Corbel" w:hAnsi="Corbel"/>
          <w:i/>
        </w:rPr>
      </w:pPr>
    </w:p>
    <w:p w14:paraId="65D32E78" w14:textId="77777777" w:rsidR="004B1417" w:rsidRDefault="004B1417" w:rsidP="00E91E98">
      <w:pPr>
        <w:rPr>
          <w:rFonts w:ascii="Corbel" w:hAnsi="Corbel"/>
          <w:i/>
        </w:rPr>
      </w:pPr>
    </w:p>
    <w:p w14:paraId="18712FDF" w14:textId="3BC7388B" w:rsidR="00E91E98" w:rsidRPr="00E91E98" w:rsidRDefault="004B1417" w:rsidP="00E91E98">
      <w:pPr>
        <w:rPr>
          <w:rFonts w:ascii="Corbel" w:hAnsi="Corbel"/>
          <w:i/>
        </w:rPr>
      </w:pPr>
      <w:r>
        <w:rPr>
          <w:rFonts w:ascii="Corbel" w:hAnsi="Corbel"/>
          <w:i/>
        </w:rPr>
        <w:t>*</w:t>
      </w:r>
      <w:r w:rsidR="00E91E98">
        <w:rPr>
          <w:rFonts w:ascii="Corbel" w:hAnsi="Corbel"/>
          <w:i/>
        </w:rPr>
        <w:t>Students entering Kindergarten must be 5 years old on or before September 1</w:t>
      </w:r>
      <w:r w:rsidR="00E91E98" w:rsidRPr="00E91E98">
        <w:rPr>
          <w:rFonts w:ascii="Corbel" w:hAnsi="Corbel"/>
          <w:i/>
          <w:vertAlign w:val="superscript"/>
        </w:rPr>
        <w:t>st</w:t>
      </w:r>
      <w:r w:rsidR="00E91E98">
        <w:rPr>
          <w:rFonts w:ascii="Corbel" w:hAnsi="Corbel"/>
          <w:i/>
        </w:rPr>
        <w:t xml:space="preserve"> </w:t>
      </w:r>
      <w:r w:rsidR="00E91E98" w:rsidRPr="00E91E98">
        <w:rPr>
          <w:rFonts w:ascii="Corbel" w:hAnsi="Corbel"/>
          <w:i/>
          <w:u w:val="single"/>
        </w:rPr>
        <w:t>without exception.</w:t>
      </w:r>
      <w:r>
        <w:rPr>
          <w:rFonts w:ascii="Corbel" w:hAnsi="Corbel"/>
          <w:i/>
          <w:u w:val="single"/>
        </w:rPr>
        <w:t>*</w:t>
      </w:r>
    </w:p>
    <w:sectPr w:rsidR="00E91E98" w:rsidRPr="00E91E98" w:rsidSect="004B1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1"/>
    <w:rsid w:val="000D1EDD"/>
    <w:rsid w:val="0032349D"/>
    <w:rsid w:val="004105AC"/>
    <w:rsid w:val="004B1417"/>
    <w:rsid w:val="007E4D51"/>
    <w:rsid w:val="00A366B1"/>
    <w:rsid w:val="00B82F99"/>
    <w:rsid w:val="00C31B41"/>
    <w:rsid w:val="00E7620E"/>
    <w:rsid w:val="00E91E98"/>
    <w:rsid w:val="00E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1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ssofhope.org/schools/elementa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Bruch</dc:creator>
  <cp:keywords/>
  <dc:description/>
  <cp:lastModifiedBy>Nate Bruch</cp:lastModifiedBy>
  <cp:revision>4</cp:revision>
  <cp:lastPrinted>2016-11-04T16:05:00Z</cp:lastPrinted>
  <dcterms:created xsi:type="dcterms:W3CDTF">2018-10-30T18:17:00Z</dcterms:created>
  <dcterms:modified xsi:type="dcterms:W3CDTF">2019-02-14T17:29:00Z</dcterms:modified>
</cp:coreProperties>
</file>